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CD86F" w14:textId="08D290EA" w:rsidR="00DC159F" w:rsidRPr="00DC159F" w:rsidRDefault="00DC159F">
      <w:pPr>
        <w:pStyle w:val="Default"/>
        <w:rPr>
          <w:rFonts w:ascii="Calibri" w:hAnsi="Calibri" w:cs="Calibri"/>
          <w:b/>
          <w:bCs/>
          <w:lang w:val="fr-FR"/>
        </w:rPr>
      </w:pPr>
      <w:r w:rsidRPr="00DC159F">
        <w:rPr>
          <w:rFonts w:ascii="Calibri" w:hAnsi="Calibri" w:cs="Calibri"/>
          <w:b/>
          <w:bCs/>
          <w:lang w:val="fr-FR"/>
        </w:rPr>
        <w:t>België</w:t>
      </w:r>
    </w:p>
    <w:p w14:paraId="48782C66" w14:textId="504F87D6" w:rsidR="008F0700" w:rsidRPr="00112E40" w:rsidRDefault="00C93418">
      <w:pPr>
        <w:pStyle w:val="Default"/>
        <w:rPr>
          <w:rFonts w:ascii="Calibri" w:hAnsi="Calibri" w:cs="Calibri"/>
          <w:lang w:val="fr-FR"/>
        </w:rPr>
      </w:pPr>
      <w:r w:rsidRPr="00112E40">
        <w:rPr>
          <w:rFonts w:ascii="Calibri" w:hAnsi="Calibri" w:cs="Calibri"/>
          <w:lang w:val="fr-FR"/>
        </w:rPr>
        <w:t xml:space="preserve">Erkend </w:t>
      </w:r>
      <w:r w:rsidR="00DC159F">
        <w:rPr>
          <w:rFonts w:ascii="Calibri" w:hAnsi="Calibri" w:cs="Calibri"/>
          <w:lang w:val="fr-FR"/>
        </w:rPr>
        <w:t>p</w:t>
      </w:r>
      <w:r w:rsidRPr="00112E40">
        <w:rPr>
          <w:rFonts w:ascii="Calibri" w:hAnsi="Calibri" w:cs="Calibri"/>
          <w:lang w:val="fr-FR"/>
        </w:rPr>
        <w:t>laatser</w:t>
      </w:r>
      <w:r w:rsidRPr="00112E40">
        <w:rPr>
          <w:rFonts w:ascii="Calibri" w:hAnsi="Calibri" w:cs="Calibri"/>
          <w:lang w:val="nl-NL"/>
        </w:rPr>
        <w:t xml:space="preserve"> </w:t>
      </w:r>
      <w:r w:rsidRPr="00112E40">
        <w:rPr>
          <w:rFonts w:ascii="Calibri" w:hAnsi="Calibri" w:cs="Calibri"/>
          <w:lang w:val="fr-FR"/>
        </w:rPr>
        <w:t xml:space="preserve">van </w:t>
      </w:r>
    </w:p>
    <w:p w14:paraId="454C1EAB" w14:textId="77777777" w:rsidR="00016B76" w:rsidRPr="00112E40" w:rsidRDefault="00016B76">
      <w:pPr>
        <w:pStyle w:val="Default"/>
        <w:rPr>
          <w:rFonts w:ascii="Calibri" w:hAnsi="Calibri" w:cs="Calibri"/>
          <w:lang w:val="fr-FR"/>
        </w:rPr>
      </w:pPr>
    </w:p>
    <w:p w14:paraId="14416941" w14:textId="77777777" w:rsidR="00016B76" w:rsidRPr="00112E40" w:rsidRDefault="00016B76">
      <w:pPr>
        <w:pStyle w:val="Default"/>
        <w:rPr>
          <w:rFonts w:ascii="Calibri" w:hAnsi="Calibri" w:cs="Calibri"/>
        </w:rPr>
      </w:pPr>
    </w:p>
    <w:p w14:paraId="2C6FA201" w14:textId="77777777" w:rsidR="00016B76" w:rsidRPr="00112E40" w:rsidRDefault="00016B76">
      <w:pPr>
        <w:pStyle w:val="Default"/>
        <w:rPr>
          <w:rFonts w:ascii="Calibri" w:hAnsi="Calibri" w:cs="Calibri"/>
          <w:lang w:val="fr-FR"/>
        </w:rPr>
      </w:pPr>
      <w:r w:rsidRPr="00112E40">
        <w:rPr>
          <w:rFonts w:ascii="Calibri" w:hAnsi="Calibri" w:cs="Calibri"/>
          <w:noProof/>
        </w:rPr>
        <w:drawing>
          <wp:inline distT="0" distB="0" distL="0" distR="0" wp14:anchorId="34C27AEF" wp14:editId="23F2E177">
            <wp:extent cx="3571875" cy="179409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rradec_Logo_WEB_N.jpg"/>
                    <pic:cNvPicPr/>
                  </pic:nvPicPr>
                  <pic:blipFill>
                    <a:blip r:embed="rId6">
                      <a:extLst>
                        <a:ext uri="{28A0092B-C50C-407E-A947-70E740481C1C}">
                          <a14:useLocalDpi xmlns:a14="http://schemas.microsoft.com/office/drawing/2010/main" val="0"/>
                        </a:ext>
                      </a:extLst>
                    </a:blip>
                    <a:stretch>
                      <a:fillRect/>
                    </a:stretch>
                  </pic:blipFill>
                  <pic:spPr>
                    <a:xfrm>
                      <a:off x="0" y="0"/>
                      <a:ext cx="3584455" cy="1800410"/>
                    </a:xfrm>
                    <a:prstGeom prst="rect">
                      <a:avLst/>
                    </a:prstGeom>
                  </pic:spPr>
                </pic:pic>
              </a:graphicData>
            </a:graphic>
          </wp:inline>
        </w:drawing>
      </w:r>
    </w:p>
    <w:p w14:paraId="51A6CD77" w14:textId="77777777" w:rsidR="00016B76" w:rsidRPr="00112E40" w:rsidRDefault="00016B76">
      <w:pPr>
        <w:pStyle w:val="Default"/>
        <w:rPr>
          <w:rFonts w:ascii="Calibri" w:hAnsi="Calibri" w:cs="Calibri"/>
        </w:rPr>
      </w:pPr>
    </w:p>
    <w:p w14:paraId="1ACEA470" w14:textId="77777777" w:rsidR="00112E40" w:rsidRPr="00112E40" w:rsidRDefault="00112E40" w:rsidP="00112E40">
      <w:pPr>
        <w:pStyle w:val="Geenafstand"/>
        <w:rPr>
          <w:rFonts w:ascii="Calibri" w:hAnsi="Calibri" w:cs="Calibri"/>
          <w:color w:val="000000"/>
          <w:sz w:val="22"/>
          <w:szCs w:val="22"/>
          <w:lang w:val="nl-BE" w:eastAsia="nl-BE"/>
        </w:rPr>
      </w:pPr>
      <w:r w:rsidRPr="00112E40">
        <w:rPr>
          <w:rFonts w:ascii="Calibri" w:hAnsi="Calibri" w:cs="Calibri"/>
          <w:color w:val="000000"/>
          <w:sz w:val="22"/>
          <w:szCs w:val="22"/>
          <w:lang w:val="nl-BE" w:eastAsia="nl-BE"/>
        </w:rPr>
        <w:t>TERRADEC: DE WATERDOORLATENDE OPLOSSING VOOR BUITENVLOEREN</w:t>
      </w:r>
    </w:p>
    <w:p w14:paraId="6FCEC347" w14:textId="6C2964C5" w:rsidR="00112E40" w:rsidRPr="00112E40" w:rsidRDefault="00112E40" w:rsidP="00112E40">
      <w:pPr>
        <w:pStyle w:val="Normaalweb"/>
        <w:rPr>
          <w:rFonts w:ascii="Calibri" w:hAnsi="Calibri" w:cs="Calibri"/>
          <w:sz w:val="22"/>
          <w:szCs w:val="22"/>
        </w:rPr>
      </w:pPr>
      <w:r w:rsidRPr="00112E40">
        <w:rPr>
          <w:rFonts w:ascii="Calibri" w:hAnsi="Calibri" w:cs="Calibri"/>
          <w:sz w:val="22"/>
          <w:szCs w:val="22"/>
        </w:rPr>
        <w:t xml:space="preserve">Als je overweegt om je tuin, terras, oprit of paden te verharden, kom je al snel in aanraking met termen als ‘waterdoorlatendheid’ en ‘buffercapaciteit’. Door de vele verharde oppervlakken hebben we </w:t>
      </w:r>
      <w:r w:rsidR="000D5A6F">
        <w:rPr>
          <w:rFonts w:ascii="Calibri" w:hAnsi="Calibri" w:cs="Calibri"/>
          <w:sz w:val="22"/>
          <w:szCs w:val="22"/>
        </w:rPr>
        <w:t xml:space="preserve">in onze regio </w:t>
      </w:r>
      <w:r w:rsidRPr="00112E40">
        <w:rPr>
          <w:rFonts w:ascii="Calibri" w:hAnsi="Calibri" w:cs="Calibri"/>
          <w:sz w:val="22"/>
          <w:szCs w:val="22"/>
        </w:rPr>
        <w:t>te maken met problemen zoals overstromingen en hitte. Overheden hebben daarom een limiet gesteld aan de hoeveelheid verharding per woning, waardoor het voor velen niet meer mogelijk is om een onderhoudsvriendelijke oprit, terras of extra parkeerplaats aan te leggen.</w:t>
      </w:r>
    </w:p>
    <w:p w14:paraId="352D2C3E" w14:textId="77777777" w:rsidR="008B55F0" w:rsidRPr="00112E40" w:rsidRDefault="008B55F0" w:rsidP="008B55F0">
      <w:pPr>
        <w:pStyle w:val="Normaalweb"/>
        <w:rPr>
          <w:rFonts w:ascii="Calibri" w:hAnsi="Calibri" w:cs="Calibri"/>
          <w:sz w:val="22"/>
          <w:szCs w:val="22"/>
        </w:rPr>
      </w:pPr>
      <w:r>
        <w:rPr>
          <w:rFonts w:ascii="Calibri" w:hAnsi="Calibri" w:cs="Calibri"/>
          <w:sz w:val="22"/>
          <w:szCs w:val="22"/>
        </w:rPr>
        <w:t>Terradec komt met de oplossing</w:t>
      </w:r>
      <w:r w:rsidRPr="00112E40">
        <w:rPr>
          <w:rFonts w:ascii="Calibri" w:hAnsi="Calibri" w:cs="Calibri"/>
          <w:sz w:val="22"/>
          <w:szCs w:val="22"/>
        </w:rPr>
        <w:t>. Dit product, ontwikkeld in samenwerking met de Universiteit van Gent, biedt een esthetisch verantwoorde, waterdoorlatende verharding met een grote buffercapaciteit. En het beste van alles? Terradec is ook nog eens onkruidwerend. Zo kun je genieten van een mooie, onderhoudsvriendelijke buitenruimte zonder de natuurlijke waterhuishouding te verstoren.</w:t>
      </w:r>
    </w:p>
    <w:p w14:paraId="615FD6DB" w14:textId="77777777" w:rsidR="008F0700" w:rsidRPr="00112E40" w:rsidRDefault="008F0700">
      <w:pPr>
        <w:pStyle w:val="Default"/>
        <w:rPr>
          <w:rFonts w:ascii="Calibri" w:hAnsi="Calibri" w:cs="Calibri"/>
        </w:rPr>
      </w:pPr>
    </w:p>
    <w:p w14:paraId="07B65715" w14:textId="77777777" w:rsidR="00112E40" w:rsidRPr="00112E40" w:rsidRDefault="00112E40" w:rsidP="00112E40">
      <w:pPr>
        <w:pStyle w:val="Default"/>
        <w:rPr>
          <w:rFonts w:ascii="Calibri" w:hAnsi="Calibri" w:cs="Calibri"/>
        </w:rPr>
      </w:pPr>
      <w:r w:rsidRPr="00112E40">
        <w:rPr>
          <w:rFonts w:ascii="Calibri" w:hAnsi="Calibri" w:cs="Calibri"/>
        </w:rPr>
        <w:t xml:space="preserve">Meer info : </w:t>
      </w:r>
      <w:hyperlink r:id="rId7" w:history="1">
        <w:r w:rsidRPr="00112E40">
          <w:rPr>
            <w:rFonts w:ascii="Calibri" w:hAnsi="Calibri" w:cs="Calibri"/>
          </w:rPr>
          <w:t>www.terradec.com</w:t>
        </w:r>
      </w:hyperlink>
      <w:r w:rsidRPr="00112E40">
        <w:rPr>
          <w:rFonts w:ascii="Calibri" w:hAnsi="Calibri" w:cs="Calibri"/>
        </w:rPr>
        <w:t xml:space="preserve"> </w:t>
      </w:r>
    </w:p>
    <w:p w14:paraId="513B2396" w14:textId="3F32BC1D" w:rsidR="00DC159F" w:rsidRPr="00112E40" w:rsidRDefault="00DC159F" w:rsidP="009E12DD">
      <w:pPr>
        <w:pStyle w:val="Default"/>
        <w:rPr>
          <w:rFonts w:ascii="Calibri" w:hAnsi="Calibri" w:cs="Calibri"/>
        </w:rPr>
      </w:pPr>
      <w:r w:rsidRPr="00112E40">
        <w:rPr>
          <w:rFonts w:ascii="Calibri" w:hAnsi="Calibri" w:cs="Calibri"/>
        </w:rPr>
        <w:t xml:space="preserve"> </w:t>
      </w:r>
    </w:p>
    <w:p w14:paraId="32B292CB" w14:textId="64D12208" w:rsidR="00DC159F" w:rsidRPr="00DC159F" w:rsidRDefault="00DC159F">
      <w:pPr>
        <w:rPr>
          <w:rFonts w:ascii="Calibri" w:hAnsi="Calibri" w:cs="Calibri"/>
          <w:b/>
          <w:bCs/>
          <w:color w:val="000000"/>
          <w:sz w:val="22"/>
          <w:szCs w:val="22"/>
          <w:lang w:val="nl-BE" w:eastAsia="nl-BE"/>
        </w:rPr>
      </w:pPr>
    </w:p>
    <w:sectPr w:rsidR="00DC159F" w:rsidRPr="00DC159F">
      <w:headerReference w:type="default" r:id="rId8"/>
      <w:footerReference w:type="default" r:id="rId9"/>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3C6AC" w14:textId="77777777" w:rsidR="008465A7" w:rsidRDefault="00C93418">
      <w:r>
        <w:separator/>
      </w:r>
    </w:p>
  </w:endnote>
  <w:endnote w:type="continuationSeparator" w:id="0">
    <w:p w14:paraId="770C1A18" w14:textId="77777777" w:rsidR="008465A7" w:rsidRDefault="00C93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B23BC" w14:textId="77777777" w:rsidR="008F0700" w:rsidRDefault="008F07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44A0A" w14:textId="77777777" w:rsidR="008465A7" w:rsidRDefault="00C93418">
      <w:r>
        <w:separator/>
      </w:r>
    </w:p>
  </w:footnote>
  <w:footnote w:type="continuationSeparator" w:id="0">
    <w:p w14:paraId="318B989E" w14:textId="77777777" w:rsidR="008465A7" w:rsidRDefault="00C93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AB56F" w14:textId="77777777" w:rsidR="008F0700" w:rsidRDefault="008F070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700"/>
    <w:rsid w:val="00016B76"/>
    <w:rsid w:val="000D5A6F"/>
    <w:rsid w:val="000D60B8"/>
    <w:rsid w:val="00112E40"/>
    <w:rsid w:val="00513634"/>
    <w:rsid w:val="008465A7"/>
    <w:rsid w:val="008B55F0"/>
    <w:rsid w:val="008F0700"/>
    <w:rsid w:val="00946606"/>
    <w:rsid w:val="009E12DD"/>
    <w:rsid w:val="00C93418"/>
    <w:rsid w:val="00CE4777"/>
    <w:rsid w:val="00CF1BEB"/>
    <w:rsid w:val="00D518B0"/>
    <w:rsid w:val="00DC159F"/>
    <w:rsid w:val="00DC526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52E81"/>
  <w15:docId w15:val="{289A5A45-795E-44C5-9A70-4FF81CEC2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nl-BE" w:eastAsia="nl-B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Pr>
      <w:sz w:val="24"/>
      <w:szCs w:val="24"/>
      <w:lang w:val="en-US" w:eastAsia="en-US"/>
    </w:rPr>
  </w:style>
  <w:style w:type="paragraph" w:styleId="Kop1">
    <w:name w:val="heading 1"/>
    <w:basedOn w:val="Standaard"/>
    <w:link w:val="Kop1Char"/>
    <w:uiPriority w:val="9"/>
    <w:qFormat/>
    <w:rsid w:val="00112E4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nl-BE"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Default">
    <w:name w:val="Default"/>
    <w:rPr>
      <w:rFonts w:ascii="Helvetica" w:hAnsi="Helvetica" w:cs="Arial Unicode MS"/>
      <w:color w:val="000000"/>
      <w:sz w:val="22"/>
      <w:szCs w:val="22"/>
    </w:rPr>
  </w:style>
  <w:style w:type="character" w:customStyle="1" w:styleId="Kop1Char">
    <w:name w:val="Kop 1 Char"/>
    <w:basedOn w:val="Standaardalinea-lettertype"/>
    <w:link w:val="Kop1"/>
    <w:uiPriority w:val="9"/>
    <w:rsid w:val="00112E40"/>
    <w:rPr>
      <w:rFonts w:eastAsia="Times New Roman"/>
      <w:b/>
      <w:bCs/>
      <w:kern w:val="36"/>
      <w:sz w:val="48"/>
      <w:szCs w:val="48"/>
      <w:bdr w:val="none" w:sz="0" w:space="0" w:color="auto"/>
    </w:rPr>
  </w:style>
  <w:style w:type="paragraph" w:styleId="Normaalweb">
    <w:name w:val="Normal (Web)"/>
    <w:basedOn w:val="Standaard"/>
    <w:uiPriority w:val="99"/>
    <w:semiHidden/>
    <w:unhideWhenUsed/>
    <w:rsid w:val="00112E4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nl-BE" w:eastAsia="nl-BE"/>
    </w:rPr>
  </w:style>
  <w:style w:type="paragraph" w:styleId="Geenafstand">
    <w:name w:val="No Spacing"/>
    <w:uiPriority w:val="1"/>
    <w:qFormat/>
    <w:rsid w:val="00112E4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761267">
      <w:bodyDiv w:val="1"/>
      <w:marLeft w:val="0"/>
      <w:marRight w:val="0"/>
      <w:marTop w:val="0"/>
      <w:marBottom w:val="0"/>
      <w:divBdr>
        <w:top w:val="none" w:sz="0" w:space="0" w:color="auto"/>
        <w:left w:val="none" w:sz="0" w:space="0" w:color="auto"/>
        <w:bottom w:val="none" w:sz="0" w:space="0" w:color="auto"/>
        <w:right w:val="none" w:sz="0" w:space="0" w:color="auto"/>
      </w:divBdr>
    </w:div>
    <w:div w:id="2067796273">
      <w:bodyDiv w:val="1"/>
      <w:marLeft w:val="0"/>
      <w:marRight w:val="0"/>
      <w:marTop w:val="0"/>
      <w:marBottom w:val="0"/>
      <w:divBdr>
        <w:top w:val="none" w:sz="0" w:space="0" w:color="auto"/>
        <w:left w:val="none" w:sz="0" w:space="0" w:color="auto"/>
        <w:bottom w:val="none" w:sz="0" w:space="0" w:color="auto"/>
        <w:right w:val="none" w:sz="0" w:space="0" w:color="auto"/>
      </w:divBdr>
      <w:divsChild>
        <w:div w:id="1810585129">
          <w:marLeft w:val="0"/>
          <w:marRight w:val="0"/>
          <w:marTop w:val="0"/>
          <w:marBottom w:val="0"/>
          <w:divBdr>
            <w:top w:val="none" w:sz="0" w:space="0" w:color="auto"/>
            <w:left w:val="none" w:sz="0" w:space="0" w:color="auto"/>
            <w:bottom w:val="none" w:sz="0" w:space="0" w:color="auto"/>
            <w:right w:val="none" w:sz="0" w:space="0" w:color="auto"/>
          </w:divBdr>
          <w:divsChild>
            <w:div w:id="605890399">
              <w:marLeft w:val="0"/>
              <w:marRight w:val="0"/>
              <w:marTop w:val="0"/>
              <w:marBottom w:val="0"/>
              <w:divBdr>
                <w:top w:val="none" w:sz="0" w:space="0" w:color="auto"/>
                <w:left w:val="none" w:sz="0" w:space="0" w:color="auto"/>
                <w:bottom w:val="none" w:sz="0" w:space="0" w:color="auto"/>
                <w:right w:val="none" w:sz="0" w:space="0" w:color="auto"/>
              </w:divBdr>
              <w:divsChild>
                <w:div w:id="10649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terradec.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871</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Organisatie</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Bennie Luyten</dc:creator>
  <cp:lastModifiedBy>Ronny Tiri</cp:lastModifiedBy>
  <cp:revision>5</cp:revision>
  <dcterms:created xsi:type="dcterms:W3CDTF">2024-06-04T19:46:00Z</dcterms:created>
  <dcterms:modified xsi:type="dcterms:W3CDTF">2024-06-06T20:31:00Z</dcterms:modified>
</cp:coreProperties>
</file>